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8A61858" w:rsidR="00EC2FE9" w:rsidRPr="00411911" w:rsidRDefault="00013E86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13E86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от проектируемой ВЛ 0,4 кВ с установкой ПУ для электроснабжения села Башкултаево (4500101147)»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4A82B08" w14:textId="081A5B88" w:rsidR="00411911" w:rsidRPr="00411911" w:rsidRDefault="007B30EF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D36C2">
        <w:rPr>
          <w:rFonts w:ascii="Times New Roman" w:hAnsi="Times New Roman"/>
          <w:bCs/>
          <w:sz w:val="28"/>
          <w:szCs w:val="28"/>
        </w:rPr>
        <w:t>406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 w:rsidR="00CD36C2">
        <w:rPr>
          <w:rFonts w:ascii="Times New Roman" w:hAnsi="Times New Roman"/>
          <w:bCs/>
          <w:sz w:val="28"/>
          <w:szCs w:val="28"/>
        </w:rPr>
        <w:t>7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CD36C2">
        <w:rPr>
          <w:rFonts w:ascii="Times New Roman" w:hAnsi="Times New Roman"/>
          <w:bCs/>
          <w:sz w:val="28"/>
          <w:szCs w:val="28"/>
        </w:rPr>
        <w:t>1415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CD36C2">
        <w:rPr>
          <w:rFonts w:ascii="Times New Roman" w:hAnsi="Times New Roman"/>
          <w:bCs/>
          <w:sz w:val="28"/>
          <w:szCs w:val="28"/>
        </w:rPr>
        <w:t>82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897BC5">
        <w:rPr>
          <w:rFonts w:ascii="Times New Roman" w:hAnsi="Times New Roman"/>
          <w:bCs/>
          <w:sz w:val="28"/>
          <w:szCs w:val="28"/>
        </w:rPr>
        <w:t xml:space="preserve"> </w:t>
      </w:r>
      <w:r w:rsidR="00CD36C2" w:rsidRPr="00CD36C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квартал Тихий, улица Ольховая,</w:t>
      </w:r>
      <w:r w:rsidR="00CD36C2">
        <w:rPr>
          <w:rFonts w:ascii="Times New Roman" w:hAnsi="Times New Roman"/>
          <w:bCs/>
          <w:sz w:val="28"/>
          <w:szCs w:val="28"/>
        </w:rPr>
        <w:t xml:space="preserve"> </w:t>
      </w:r>
      <w:r w:rsidR="00CD36C2" w:rsidRPr="00CD36C2">
        <w:rPr>
          <w:rFonts w:ascii="Times New Roman" w:hAnsi="Times New Roman"/>
          <w:bCs/>
          <w:sz w:val="28"/>
          <w:szCs w:val="28"/>
        </w:rPr>
        <w:t>з/у 100д</w:t>
      </w:r>
      <w:r w:rsidR="00CD36C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2026-06-15T06:15:00Z</dcterms:modified>
</cp:coreProperties>
</file>